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78F2B" w14:textId="77777777" w:rsidR="00987379" w:rsidRPr="00ED12BD" w:rsidRDefault="00987379" w:rsidP="00987379">
      <w:pPr>
        <w:rPr>
          <w:rFonts w:ascii="Calibri" w:hAnsi="Calibri" w:cs="Calibri"/>
        </w:rPr>
      </w:pPr>
      <w:proofErr w:type="gramStart"/>
      <w:r w:rsidRPr="00ED12BD">
        <w:rPr>
          <w:rFonts w:ascii="Calibri" w:hAnsi="Calibri" w:cs="Calibri"/>
        </w:rPr>
        <w:t>Surety</w:t>
      </w:r>
      <w:proofErr w:type="gramEnd"/>
      <w:r w:rsidRPr="00ED12BD">
        <w:rPr>
          <w:rFonts w:ascii="Calibri" w:hAnsi="Calibri" w:cs="Calibri"/>
        </w:rPr>
        <w:t xml:space="preserve"> to have an </w:t>
      </w:r>
      <w:r w:rsidRPr="00ED12BD">
        <w:rPr>
          <w:rFonts w:ascii="Calibri" w:hAnsi="Calibri" w:cs="Calibri"/>
          <w:b/>
          <w:bCs/>
        </w:rPr>
        <w:t>A.M. Best</w:t>
      </w:r>
      <w:r w:rsidRPr="00ED12BD">
        <w:rPr>
          <w:rFonts w:ascii="Calibri" w:hAnsi="Calibri" w:cs="Calibri"/>
        </w:rPr>
        <w:t xml:space="preserve"> rating of </w:t>
      </w:r>
      <w:proofErr w:type="gramStart"/>
      <w:r w:rsidRPr="00ED12BD">
        <w:rPr>
          <w:rFonts w:ascii="Calibri" w:hAnsi="Calibri" w:cs="Calibri"/>
        </w:rPr>
        <w:t>A:VII</w:t>
      </w:r>
      <w:proofErr w:type="gramEnd"/>
      <w:r w:rsidRPr="00ED12BD">
        <w:rPr>
          <w:rFonts w:ascii="Calibri" w:hAnsi="Calibri" w:cs="Calibri"/>
        </w:rPr>
        <w:t xml:space="preserve"> or better.</w:t>
      </w:r>
    </w:p>
    <w:p w14:paraId="2ECC14F4" w14:textId="77777777" w:rsidR="00987379" w:rsidRPr="00ED12BD" w:rsidRDefault="00987379" w:rsidP="00987379">
      <w:pPr>
        <w:rPr>
          <w:rFonts w:ascii="Calibri" w:hAnsi="Calibri" w:cs="Calibri"/>
          <w:u w:val="single"/>
        </w:rPr>
      </w:pPr>
      <w:r w:rsidRPr="00ED12BD">
        <w:rPr>
          <w:rFonts w:ascii="Calibri" w:hAnsi="Calibri" w:cs="Calibri"/>
        </w:rPr>
        <w:t xml:space="preserve">Bond No.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p>
    <w:p w14:paraId="74959E89" w14:textId="4D143F27" w:rsidR="00987379" w:rsidRPr="00ED12BD" w:rsidRDefault="00B12522" w:rsidP="00B12522">
      <w:pPr>
        <w:rPr>
          <w:rFonts w:ascii="Calibri" w:hAnsi="Calibri" w:cs="Calibri"/>
        </w:rPr>
      </w:pPr>
      <w:r w:rsidRPr="00ED12BD">
        <w:rPr>
          <w:rFonts w:ascii="Calibri" w:hAnsi="Calibri" w:cs="Calibri"/>
        </w:rPr>
        <w:tab/>
      </w:r>
    </w:p>
    <w:p w14:paraId="38F71AE1" w14:textId="158D20C0" w:rsidR="00B12522" w:rsidRPr="00ED12BD" w:rsidRDefault="00B12522" w:rsidP="00B12522">
      <w:pPr>
        <w:rPr>
          <w:rFonts w:ascii="Calibri" w:hAnsi="Calibri" w:cs="Calibri"/>
        </w:rPr>
      </w:pPr>
      <w:r w:rsidRPr="00ED12BD">
        <w:rPr>
          <w:rFonts w:ascii="Calibri" w:hAnsi="Calibri" w:cs="Calibri"/>
        </w:rPr>
        <w:t>KNOW ALL PERSONS BY THESE PRESENTS, that</w:t>
      </w:r>
      <w:r w:rsidR="00987379" w:rsidRPr="00ED12BD">
        <w:rPr>
          <w:rFonts w:ascii="Calibri" w:hAnsi="Calibri" w:cs="Calibri"/>
        </w:rPr>
        <w:t xml:space="preserve">, </w:t>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rPr>
        <w:t xml:space="preserve"> </w:t>
      </w:r>
      <w:r w:rsidRPr="00ED12BD">
        <w:rPr>
          <w:rFonts w:ascii="Calibri" w:hAnsi="Calibri" w:cs="Calibri"/>
        </w:rPr>
        <w:t>(Contractor), as Principal, and</w:t>
      </w:r>
      <w:r w:rsidR="00987379" w:rsidRPr="00ED12BD">
        <w:rPr>
          <w:rFonts w:ascii="Calibri" w:hAnsi="Calibri" w:cs="Calibri"/>
        </w:rPr>
        <w:t xml:space="preserve"> </w:t>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rPr>
        <w:t xml:space="preserve"> </w:t>
      </w:r>
      <w:r w:rsidRPr="00ED12BD">
        <w:rPr>
          <w:rFonts w:ascii="Calibri" w:hAnsi="Calibri" w:cs="Calibri"/>
        </w:rPr>
        <w:t>(insert  name of surety), as Surety, a corporation duly</w:t>
      </w:r>
      <w:r w:rsidR="00987379" w:rsidRPr="00ED12BD">
        <w:rPr>
          <w:rFonts w:ascii="Calibri" w:hAnsi="Calibri" w:cs="Calibri"/>
        </w:rPr>
        <w:t xml:space="preserve"> </w:t>
      </w:r>
      <w:r w:rsidRPr="00ED12BD">
        <w:rPr>
          <w:rFonts w:ascii="Calibri" w:hAnsi="Calibri" w:cs="Calibri"/>
        </w:rPr>
        <w:t>organized under the laws of the State of</w:t>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Pr="00ED12BD">
        <w:rPr>
          <w:rFonts w:ascii="Calibri" w:hAnsi="Calibri" w:cs="Calibri"/>
        </w:rPr>
        <w:t xml:space="preserve"> (insert Surety's state of incorporation), and authorized</w:t>
      </w:r>
      <w:r w:rsidR="00987379" w:rsidRPr="00ED12BD">
        <w:rPr>
          <w:rFonts w:ascii="Calibri" w:hAnsi="Calibri" w:cs="Calibri"/>
        </w:rPr>
        <w:t xml:space="preserve"> </w:t>
      </w:r>
      <w:r w:rsidRPr="00ED12BD">
        <w:rPr>
          <w:rFonts w:ascii="Calibri" w:hAnsi="Calibri" w:cs="Calibri"/>
        </w:rPr>
        <w:t xml:space="preserve">to do business as a </w:t>
      </w:r>
      <w:r w:rsidR="007F3AF9" w:rsidRPr="00ED12BD">
        <w:rPr>
          <w:rFonts w:ascii="Calibri" w:hAnsi="Calibri" w:cs="Calibri"/>
        </w:rPr>
        <w:t>surety</w:t>
      </w:r>
      <w:r w:rsidRPr="00ED12BD">
        <w:rPr>
          <w:rFonts w:ascii="Calibri" w:hAnsi="Calibri" w:cs="Calibri"/>
        </w:rPr>
        <w:t xml:space="preserve"> in the State of </w:t>
      </w:r>
      <w:r w:rsidR="007F3AF9" w:rsidRPr="00ED12BD">
        <w:rPr>
          <w:rFonts w:ascii="Calibri" w:hAnsi="Calibri" w:cs="Calibri"/>
        </w:rPr>
        <w:t>Washington</w:t>
      </w:r>
      <w:r w:rsidRPr="00ED12BD">
        <w:rPr>
          <w:rFonts w:ascii="Calibri" w:hAnsi="Calibri" w:cs="Calibri"/>
        </w:rPr>
        <w:t xml:space="preserve">, are held and firmly bound  unto the </w:t>
      </w:r>
      <w:r w:rsidR="00987379" w:rsidRPr="00ED12BD">
        <w:rPr>
          <w:rFonts w:ascii="Calibri" w:hAnsi="Calibri" w:cs="Calibri"/>
        </w:rPr>
        <w:t>Spokane County Library District</w:t>
      </w:r>
      <w:r w:rsidRPr="00ED12BD">
        <w:rPr>
          <w:rFonts w:ascii="Calibri" w:hAnsi="Calibri" w:cs="Calibri"/>
        </w:rPr>
        <w:t xml:space="preserve">  (</w:t>
      </w:r>
      <w:r w:rsidR="00987379" w:rsidRPr="00ED12BD">
        <w:rPr>
          <w:rFonts w:ascii="Calibri" w:hAnsi="Calibri" w:cs="Calibri"/>
        </w:rPr>
        <w:t>District</w:t>
      </w:r>
      <w:r w:rsidRPr="00ED12BD">
        <w:rPr>
          <w:rFonts w:ascii="Calibri" w:hAnsi="Calibri" w:cs="Calibri"/>
        </w:rPr>
        <w:t xml:space="preserve">) in the sum of </w:t>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rPr>
        <w:t xml:space="preserve"> </w:t>
      </w:r>
      <w:r w:rsidRPr="00ED12BD">
        <w:rPr>
          <w:rFonts w:ascii="Calibri" w:hAnsi="Calibri" w:cs="Calibri"/>
        </w:rPr>
        <w:t>dollars ($</w:t>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00987379" w:rsidRPr="00ED12BD">
        <w:rPr>
          <w:rFonts w:ascii="Calibri" w:hAnsi="Calibri" w:cs="Calibri"/>
          <w:u w:val="single"/>
        </w:rPr>
        <w:tab/>
      </w:r>
      <w:r w:rsidRPr="00ED12BD">
        <w:rPr>
          <w:rFonts w:ascii="Calibri" w:hAnsi="Calibri" w:cs="Calibri"/>
        </w:rPr>
        <w:t>), la</w:t>
      </w:r>
      <w:r w:rsidR="00987379" w:rsidRPr="00ED12BD">
        <w:rPr>
          <w:rFonts w:ascii="Calibri" w:hAnsi="Calibri" w:cs="Calibri"/>
        </w:rPr>
        <w:t>w</w:t>
      </w:r>
      <w:r w:rsidRPr="00ED12BD">
        <w:rPr>
          <w:rFonts w:ascii="Calibri" w:hAnsi="Calibri" w:cs="Calibri"/>
        </w:rPr>
        <w:t>ful money of the United</w:t>
      </w:r>
      <w:r w:rsidR="00987379" w:rsidRPr="00ED12BD">
        <w:rPr>
          <w:rFonts w:ascii="Calibri" w:hAnsi="Calibri" w:cs="Calibri"/>
        </w:rPr>
        <w:t xml:space="preserve"> </w:t>
      </w:r>
      <w:r w:rsidRPr="00ED12BD">
        <w:rPr>
          <w:rFonts w:ascii="Calibri" w:hAnsi="Calibri" w:cs="Calibri"/>
        </w:rPr>
        <w:t xml:space="preserve">States of America, plus the total amount of extra orders issued by the </w:t>
      </w:r>
      <w:r w:rsidR="00987379" w:rsidRPr="00ED12BD">
        <w:rPr>
          <w:rFonts w:ascii="Calibri" w:hAnsi="Calibri" w:cs="Calibri"/>
        </w:rPr>
        <w:t>District</w:t>
      </w:r>
      <w:r w:rsidRPr="00ED12BD">
        <w:rPr>
          <w:rFonts w:ascii="Calibri" w:hAnsi="Calibri" w:cs="Calibri"/>
        </w:rPr>
        <w:t xml:space="preserve"> to the Principal pursuant to the terms of the Contract referred to in the next succeeding paragraph hereof, for the payment whereof Principal and Surety bind ourselves, and our heirs, executors, administrators, representatives, successors, and assigns, jointly and severally, firmly by these presents</w:t>
      </w:r>
      <w:r w:rsidR="00987379" w:rsidRPr="00ED12BD">
        <w:rPr>
          <w:rFonts w:ascii="Calibri" w:hAnsi="Calibri" w:cs="Calibri"/>
        </w:rPr>
        <w:t>.</w:t>
      </w:r>
    </w:p>
    <w:p w14:paraId="7ACEF6B0" w14:textId="63BFBE68" w:rsidR="00B12522" w:rsidRPr="00ED12BD" w:rsidRDefault="00B12522" w:rsidP="00B12522">
      <w:pPr>
        <w:rPr>
          <w:rFonts w:ascii="Calibri" w:hAnsi="Calibri" w:cs="Calibri"/>
        </w:rPr>
      </w:pPr>
      <w:r w:rsidRPr="00ED12BD">
        <w:rPr>
          <w:rFonts w:ascii="Calibri" w:hAnsi="Calibri" w:cs="Calibri"/>
        </w:rPr>
        <w:t xml:space="preserve">WHEREAS, the Principal has been awarded, and is about to </w:t>
      </w:r>
      <w:proofErr w:type="gramStart"/>
      <w:r w:rsidRPr="00ED12BD">
        <w:rPr>
          <w:rFonts w:ascii="Calibri" w:hAnsi="Calibri" w:cs="Calibri"/>
        </w:rPr>
        <w:t>enter into</w:t>
      </w:r>
      <w:proofErr w:type="gramEnd"/>
      <w:r w:rsidRPr="00ED12BD">
        <w:rPr>
          <w:rFonts w:ascii="Calibri" w:hAnsi="Calibri" w:cs="Calibri"/>
        </w:rPr>
        <w:t xml:space="preserve">, a written Contract with the </w:t>
      </w:r>
      <w:r w:rsidR="00987379" w:rsidRPr="00ED12BD">
        <w:rPr>
          <w:rFonts w:ascii="Calibri" w:hAnsi="Calibri" w:cs="Calibri"/>
        </w:rPr>
        <w:t>Spokane County Library District</w:t>
      </w:r>
      <w:r w:rsidRPr="00ED12BD">
        <w:rPr>
          <w:rFonts w:ascii="Calibri" w:hAnsi="Calibri" w:cs="Calibri"/>
        </w:rPr>
        <w:t xml:space="preserve"> for </w:t>
      </w:r>
      <w:r w:rsidRPr="00ED12BD">
        <w:rPr>
          <w:rFonts w:ascii="Calibri" w:hAnsi="Calibri" w:cs="Calibri"/>
          <w:b/>
          <w:bCs/>
        </w:rPr>
        <w:t xml:space="preserve">PROJECT NAME: </w:t>
      </w:r>
      <w:r w:rsidR="00987379" w:rsidRPr="00ED12BD">
        <w:rPr>
          <w:rFonts w:ascii="Calibri" w:hAnsi="Calibri" w:cs="Calibri"/>
          <w:b/>
          <w:bCs/>
        </w:rPr>
        <w:t>ARGONNE HVAC SYSTEMS REPLACEMENT</w:t>
      </w:r>
      <w:r w:rsidRPr="00ED12BD">
        <w:rPr>
          <w:rFonts w:ascii="Calibri" w:hAnsi="Calibri" w:cs="Calibri"/>
        </w:rPr>
        <w:t xml:space="preserve">, which is hereby made a part of this bond as if fully set forth </w:t>
      </w:r>
      <w:proofErr w:type="gramStart"/>
      <w:r w:rsidRPr="00ED12BD">
        <w:rPr>
          <w:rFonts w:ascii="Calibri" w:hAnsi="Calibri" w:cs="Calibri"/>
        </w:rPr>
        <w:t>herein;</w:t>
      </w:r>
      <w:proofErr w:type="gramEnd"/>
    </w:p>
    <w:p w14:paraId="70DAACAE" w14:textId="77777777" w:rsidR="00B12522" w:rsidRPr="00ED12BD" w:rsidRDefault="00B12522" w:rsidP="00B12522">
      <w:pPr>
        <w:rPr>
          <w:rFonts w:ascii="Calibri" w:hAnsi="Calibri" w:cs="Calibri"/>
        </w:rPr>
      </w:pPr>
      <w:r w:rsidRPr="00ED12BD">
        <w:rPr>
          <w:rFonts w:ascii="Calibri" w:hAnsi="Calibri" w:cs="Calibri"/>
        </w:rPr>
        <w:t>NOW, THEREFORE, the condition of this bond is such that:</w:t>
      </w:r>
    </w:p>
    <w:p w14:paraId="101F7B09" w14:textId="0346CB56" w:rsidR="00B12522" w:rsidRPr="00ED12BD" w:rsidRDefault="00B12522" w:rsidP="004642CC">
      <w:pPr>
        <w:pStyle w:val="ListParagraph"/>
        <w:numPr>
          <w:ilvl w:val="0"/>
          <w:numId w:val="5"/>
        </w:numPr>
        <w:rPr>
          <w:rFonts w:ascii="Calibri" w:hAnsi="Calibri" w:cs="Calibri"/>
        </w:rPr>
      </w:pPr>
      <w:r w:rsidRPr="00ED12BD">
        <w:rPr>
          <w:rFonts w:ascii="Calibri" w:hAnsi="Calibri" w:cs="Calibri"/>
        </w:rPr>
        <w:t xml:space="preserve">If the Principal shall completely and faithfully perform </w:t>
      </w:r>
      <w:proofErr w:type="gramStart"/>
      <w:r w:rsidRPr="00ED12BD">
        <w:rPr>
          <w:rFonts w:ascii="Calibri" w:hAnsi="Calibri" w:cs="Calibri"/>
        </w:rPr>
        <w:t>all of</w:t>
      </w:r>
      <w:proofErr w:type="gramEnd"/>
      <w:r w:rsidRPr="00ED12BD">
        <w:rPr>
          <w:rFonts w:ascii="Calibri" w:hAnsi="Calibri" w:cs="Calibri"/>
        </w:rPr>
        <w:t xml:space="preserve"> its obligations under the Contract, including any warranties required thereunder, and all modifications, amendments, additions, and alterations thereto, including modifications which increase the contract price or time for completion, with or without notice to the </w:t>
      </w:r>
      <w:proofErr w:type="gramStart"/>
      <w:r w:rsidRPr="00ED12BD">
        <w:rPr>
          <w:rFonts w:ascii="Calibri" w:hAnsi="Calibri" w:cs="Calibri"/>
        </w:rPr>
        <w:t>surety;</w:t>
      </w:r>
      <w:proofErr w:type="gramEnd"/>
    </w:p>
    <w:p w14:paraId="22BFCA6F" w14:textId="4F5B7799" w:rsidR="00B12522" w:rsidRPr="00ED12BD" w:rsidRDefault="00B12522" w:rsidP="004642CC">
      <w:pPr>
        <w:pStyle w:val="ListParagraph"/>
        <w:numPr>
          <w:ilvl w:val="0"/>
          <w:numId w:val="5"/>
        </w:numPr>
        <w:rPr>
          <w:rFonts w:ascii="Calibri" w:hAnsi="Calibri" w:cs="Calibri"/>
        </w:rPr>
      </w:pPr>
      <w:r w:rsidRPr="00ED12BD">
        <w:rPr>
          <w:rFonts w:ascii="Calibri" w:hAnsi="Calibri" w:cs="Calibri"/>
        </w:rPr>
        <w:t xml:space="preserve">If the Principal shall indemnify and hold the </w:t>
      </w:r>
      <w:r w:rsidR="004642CC" w:rsidRPr="00ED12BD">
        <w:rPr>
          <w:rFonts w:ascii="Calibri" w:hAnsi="Calibri" w:cs="Calibri"/>
        </w:rPr>
        <w:t>District</w:t>
      </w:r>
      <w:r w:rsidRPr="00ED12BD">
        <w:rPr>
          <w:rFonts w:ascii="Calibri" w:hAnsi="Calibri" w:cs="Calibri"/>
        </w:rPr>
        <w:t xml:space="preserve"> harmless from any and all losses, liability, damages,  claims, judgments, liens, costs, and fees of any type that the </w:t>
      </w:r>
      <w:r w:rsidR="004642CC" w:rsidRPr="00ED12BD">
        <w:rPr>
          <w:rFonts w:ascii="Calibri" w:hAnsi="Calibri" w:cs="Calibri"/>
        </w:rPr>
        <w:t>District</w:t>
      </w:r>
      <w:r w:rsidRPr="00ED12BD">
        <w:rPr>
          <w:rFonts w:ascii="Calibri" w:hAnsi="Calibri" w:cs="Calibri"/>
        </w:rPr>
        <w:t xml:space="preserve"> may be subject to because of the  failure or default of the Principal (a) in performance of any of the terms, conditions, or obligations of the Contract, including all modifications, amendments, additions, and alterations thereto, and any warranties required thereunder, and/or (b) in the payment for labor, equipment, and materials by satisfying all claims and demands incurred under the Contract, and reimbursing and paying Owner all expenses that Owner may incur </w:t>
      </w:r>
      <w:r w:rsidR="004642CC" w:rsidRPr="00ED12BD">
        <w:rPr>
          <w:rFonts w:ascii="Calibri" w:hAnsi="Calibri" w:cs="Calibri"/>
        </w:rPr>
        <w:t>i</w:t>
      </w:r>
      <w:r w:rsidRPr="00ED12BD">
        <w:rPr>
          <w:rFonts w:ascii="Calibri" w:hAnsi="Calibri" w:cs="Calibri"/>
        </w:rPr>
        <w:t>n making good any default by the P</w:t>
      </w:r>
      <w:r w:rsidR="004642CC" w:rsidRPr="00ED12BD">
        <w:rPr>
          <w:rFonts w:ascii="Calibri" w:hAnsi="Calibri" w:cs="Calibri"/>
        </w:rPr>
        <w:t>rinci</w:t>
      </w:r>
      <w:r w:rsidRPr="00ED12BD">
        <w:rPr>
          <w:rFonts w:ascii="Calibri" w:hAnsi="Calibri" w:cs="Calibri"/>
        </w:rPr>
        <w:t>pal; and</w:t>
      </w:r>
    </w:p>
    <w:p w14:paraId="32C5C6B6" w14:textId="246F0605" w:rsidR="00B12522" w:rsidRPr="00ED12BD" w:rsidRDefault="00B12522" w:rsidP="004642CC">
      <w:pPr>
        <w:pStyle w:val="ListParagraph"/>
        <w:numPr>
          <w:ilvl w:val="0"/>
          <w:numId w:val="5"/>
        </w:numPr>
        <w:rPr>
          <w:rFonts w:ascii="Calibri" w:hAnsi="Calibri" w:cs="Calibri"/>
        </w:rPr>
      </w:pPr>
      <w:r w:rsidRPr="00ED12BD">
        <w:rPr>
          <w:rFonts w:ascii="Calibri" w:hAnsi="Calibri" w:cs="Calibri"/>
        </w:rPr>
        <w:t xml:space="preserve">If the Principal shall indemnify and hold the </w:t>
      </w:r>
      <w:proofErr w:type="gramStart"/>
      <w:r w:rsidR="004642CC" w:rsidRPr="00ED12BD">
        <w:rPr>
          <w:rFonts w:ascii="Calibri" w:hAnsi="Calibri" w:cs="Calibri"/>
        </w:rPr>
        <w:t>District</w:t>
      </w:r>
      <w:proofErr w:type="gramEnd"/>
      <w:r w:rsidRPr="00ED12BD">
        <w:rPr>
          <w:rFonts w:ascii="Calibri" w:hAnsi="Calibri" w:cs="Calibri"/>
        </w:rPr>
        <w:t xml:space="preserve"> harmless from all claims, liabilities, causes of action, </w:t>
      </w:r>
      <w:proofErr w:type="gramStart"/>
      <w:r w:rsidRPr="00ED12BD">
        <w:rPr>
          <w:rFonts w:ascii="Calibri" w:hAnsi="Calibri" w:cs="Calibri"/>
        </w:rPr>
        <w:t>damages</w:t>
      </w:r>
      <w:proofErr w:type="gramEnd"/>
      <w:r w:rsidRPr="00ED12BD">
        <w:rPr>
          <w:rFonts w:ascii="Calibri" w:hAnsi="Calibri" w:cs="Calibri"/>
        </w:rPr>
        <w:t xml:space="preserve"> and costs, including property </w:t>
      </w:r>
      <w:proofErr w:type="gramStart"/>
      <w:r w:rsidRPr="00ED12BD">
        <w:rPr>
          <w:rFonts w:ascii="Calibri" w:hAnsi="Calibri" w:cs="Calibri"/>
        </w:rPr>
        <w:t>damages</w:t>
      </w:r>
      <w:proofErr w:type="gramEnd"/>
      <w:r w:rsidRPr="00ED12BD">
        <w:rPr>
          <w:rFonts w:ascii="Calibri" w:hAnsi="Calibri" w:cs="Calibri"/>
        </w:rPr>
        <w:t xml:space="preserve"> and personal injuries, resulting from any defect appearing or developing in the material provided or workmanship performed under the </w:t>
      </w:r>
      <w:proofErr w:type="gramStart"/>
      <w:r w:rsidRPr="00ED12BD">
        <w:rPr>
          <w:rFonts w:ascii="Calibri" w:hAnsi="Calibri" w:cs="Calibri"/>
        </w:rPr>
        <w:t>Contract;</w:t>
      </w:r>
      <w:proofErr w:type="gramEnd"/>
    </w:p>
    <w:p w14:paraId="68650B68" w14:textId="48652F15" w:rsidR="00B12522" w:rsidRPr="00ED12BD" w:rsidRDefault="00B12522" w:rsidP="00B12522">
      <w:pPr>
        <w:rPr>
          <w:rFonts w:ascii="Calibri" w:hAnsi="Calibri" w:cs="Calibri"/>
        </w:rPr>
      </w:pPr>
      <w:r w:rsidRPr="00ED12BD">
        <w:rPr>
          <w:rFonts w:ascii="Calibri" w:hAnsi="Calibri" w:cs="Calibri"/>
        </w:rPr>
        <w:lastRenderedPageBreak/>
        <w:t xml:space="preserve">THEN THIS obligation shall be null and void; otherwise to remain in full force and effect If the </w:t>
      </w:r>
      <w:r w:rsidR="004642CC" w:rsidRPr="00ED12BD">
        <w:rPr>
          <w:rFonts w:ascii="Calibri" w:hAnsi="Calibri" w:cs="Calibri"/>
        </w:rPr>
        <w:t>District</w:t>
      </w:r>
      <w:r w:rsidRPr="00ED12BD">
        <w:rPr>
          <w:rFonts w:ascii="Calibri" w:hAnsi="Calibri" w:cs="Calibri"/>
        </w:rPr>
        <w:t xml:space="preserve"> shall declare Principal to be in default of the Contract, and shall so notify Surety, Surety shall, within a reasonable time which shall not exceed 14 days, except for good cause shown, notify the </w:t>
      </w:r>
      <w:r w:rsidR="004642CC" w:rsidRPr="00ED12BD">
        <w:rPr>
          <w:rFonts w:ascii="Calibri" w:hAnsi="Calibri" w:cs="Calibri"/>
        </w:rPr>
        <w:t>District</w:t>
      </w:r>
      <w:r w:rsidRPr="00ED12BD">
        <w:rPr>
          <w:rFonts w:ascii="Calibri" w:hAnsi="Calibri" w:cs="Calibri"/>
        </w:rPr>
        <w:t xml:space="preserve"> in writing of the manner in  which surety will satisfy its obligations under this Bond.</w:t>
      </w:r>
    </w:p>
    <w:p w14:paraId="07738614" w14:textId="61E2053A" w:rsidR="00B12522" w:rsidRPr="00ED12BD" w:rsidRDefault="00B12522" w:rsidP="00B12522">
      <w:pPr>
        <w:rPr>
          <w:rFonts w:ascii="Calibri" w:hAnsi="Calibri" w:cs="Calibri"/>
        </w:rPr>
      </w:pPr>
      <w:r w:rsidRPr="00ED12BD">
        <w:rPr>
          <w:rFonts w:ascii="Calibri" w:hAnsi="Calibri" w:cs="Calibri"/>
        </w:rPr>
        <w:t xml:space="preserve">Nonpayment of the Bond premium will not invalidate this Bond nor shall the </w:t>
      </w:r>
      <w:proofErr w:type="gramStart"/>
      <w:r w:rsidR="004642CC" w:rsidRPr="00ED12BD">
        <w:rPr>
          <w:rFonts w:ascii="Calibri" w:hAnsi="Calibri" w:cs="Calibri"/>
        </w:rPr>
        <w:t>District</w:t>
      </w:r>
      <w:proofErr w:type="gramEnd"/>
      <w:r w:rsidRPr="00ED12BD">
        <w:rPr>
          <w:rFonts w:ascii="Calibri" w:hAnsi="Calibri" w:cs="Calibri"/>
        </w:rPr>
        <w:t xml:space="preserve"> be obligated for the payment thereof. The Surety hereby waives notice of any modification of the Contract or </w:t>
      </w:r>
      <w:proofErr w:type="gramStart"/>
      <w:r w:rsidRPr="00ED12BD">
        <w:rPr>
          <w:rFonts w:ascii="Calibri" w:hAnsi="Calibri" w:cs="Calibri"/>
        </w:rPr>
        <w:t>extension  of</w:t>
      </w:r>
      <w:proofErr w:type="gramEnd"/>
      <w:r w:rsidRPr="00ED12BD">
        <w:rPr>
          <w:rFonts w:ascii="Calibri" w:hAnsi="Calibri" w:cs="Calibri"/>
        </w:rPr>
        <w:t xml:space="preserve"> time made by the </w:t>
      </w:r>
      <w:proofErr w:type="gramStart"/>
      <w:r w:rsidR="004642CC" w:rsidRPr="00ED12BD">
        <w:rPr>
          <w:rFonts w:ascii="Calibri" w:hAnsi="Calibri" w:cs="Calibri"/>
        </w:rPr>
        <w:t>District</w:t>
      </w:r>
      <w:proofErr w:type="gramEnd"/>
      <w:r w:rsidRPr="00ED12BD">
        <w:rPr>
          <w:rFonts w:ascii="Calibri" w:hAnsi="Calibri" w:cs="Calibri"/>
        </w:rPr>
        <w:t>.</w:t>
      </w:r>
    </w:p>
    <w:p w14:paraId="75EB52F4" w14:textId="77777777" w:rsidR="00B12522" w:rsidRPr="00ED12BD" w:rsidRDefault="00B12522" w:rsidP="00B12522">
      <w:pPr>
        <w:rPr>
          <w:rFonts w:ascii="Calibri" w:hAnsi="Calibri" w:cs="Calibri"/>
        </w:rPr>
      </w:pPr>
      <w:r w:rsidRPr="00ED12BD">
        <w:rPr>
          <w:rFonts w:ascii="Calibri" w:hAnsi="Calibri" w:cs="Calibri"/>
        </w:rPr>
        <w:t xml:space="preserve"> </w:t>
      </w:r>
    </w:p>
    <w:p w14:paraId="50A2FEAA" w14:textId="77777777" w:rsidR="004642CC" w:rsidRPr="00ED12BD" w:rsidRDefault="004642CC" w:rsidP="004642CC">
      <w:pPr>
        <w:rPr>
          <w:rFonts w:ascii="Calibri" w:hAnsi="Calibri" w:cs="Calibri"/>
        </w:rPr>
      </w:pPr>
      <w:r w:rsidRPr="00ED12BD">
        <w:rPr>
          <w:rFonts w:ascii="Calibri" w:hAnsi="Calibri" w:cs="Calibri"/>
        </w:rPr>
        <w:t xml:space="preserve">Signed this </w:t>
      </w:r>
      <w:r w:rsidRPr="00ED12BD">
        <w:rPr>
          <w:rFonts w:ascii="Calibri" w:hAnsi="Calibri" w:cs="Calibri"/>
          <w:u w:val="single"/>
        </w:rPr>
        <w:tab/>
      </w:r>
      <w:r w:rsidRPr="00ED12BD">
        <w:rPr>
          <w:rFonts w:ascii="Calibri" w:hAnsi="Calibri" w:cs="Calibri"/>
          <w:u w:val="single"/>
        </w:rPr>
        <w:tab/>
      </w:r>
      <w:r w:rsidRPr="00ED12BD">
        <w:rPr>
          <w:rFonts w:ascii="Calibri" w:hAnsi="Calibri" w:cs="Calibri"/>
        </w:rPr>
        <w:t xml:space="preserve"> day of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rPr>
        <w:t>, 20</w:t>
      </w:r>
      <w:r w:rsidRPr="00ED12BD">
        <w:rPr>
          <w:rFonts w:ascii="Calibri" w:hAnsi="Calibri" w:cs="Calibri"/>
          <w:u w:val="single"/>
        </w:rPr>
        <w:tab/>
      </w:r>
      <w:r w:rsidRPr="00ED12BD">
        <w:rPr>
          <w:rFonts w:ascii="Calibri" w:hAnsi="Calibri" w:cs="Calibri"/>
        </w:rPr>
        <w:t>.</w:t>
      </w:r>
    </w:p>
    <w:p w14:paraId="1810A151" w14:textId="77777777" w:rsidR="004642CC" w:rsidRPr="00ED12BD" w:rsidRDefault="004642CC" w:rsidP="004642CC">
      <w:pPr>
        <w:rPr>
          <w:rFonts w:ascii="Calibri" w:hAnsi="Calibri" w:cs="Calibri"/>
        </w:rPr>
      </w:pPr>
      <w:r w:rsidRPr="00ED12BD">
        <w:rPr>
          <w:rFonts w:ascii="Calibri" w:hAnsi="Calibri" w:cs="Calibri"/>
        </w:rPr>
        <w:t xml:space="preserve"> </w:t>
      </w:r>
    </w:p>
    <w:p w14:paraId="510966EF" w14:textId="77777777" w:rsidR="004642CC" w:rsidRPr="00ED12BD" w:rsidRDefault="004642CC" w:rsidP="004642CC">
      <w:pPr>
        <w:rPr>
          <w:rFonts w:ascii="Calibri" w:hAnsi="Calibri" w:cs="Calibri"/>
          <w:u w:val="single"/>
        </w:rPr>
      </w:pPr>
      <w:r w:rsidRPr="00ED12BD">
        <w:rPr>
          <w:rFonts w:ascii="Calibri" w:hAnsi="Calibri" w:cs="Calibri"/>
        </w:rPr>
        <w:t>Principal:</w:t>
      </w:r>
      <w:r w:rsidRPr="00ED12BD">
        <w:rPr>
          <w:rFonts w:ascii="Calibri" w:hAnsi="Calibri" w:cs="Calibri"/>
          <w:u w:val="single"/>
        </w:rPr>
        <w:t xml:space="preserve">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rPr>
        <w:tab/>
        <w:t xml:space="preserve">Surety: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p>
    <w:p w14:paraId="70BEB5BD" w14:textId="77777777" w:rsidR="004642CC" w:rsidRPr="00ED12BD" w:rsidRDefault="004642CC" w:rsidP="004642CC">
      <w:pPr>
        <w:rPr>
          <w:rFonts w:ascii="Calibri" w:hAnsi="Calibri" w:cs="Calibri"/>
          <w:u w:val="single"/>
        </w:rPr>
      </w:pPr>
      <w:r w:rsidRPr="00ED12BD">
        <w:rPr>
          <w:rFonts w:ascii="Calibri" w:hAnsi="Calibri" w:cs="Calibri"/>
        </w:rPr>
        <w:t xml:space="preserve">By: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rPr>
        <w:tab/>
        <w:t xml:space="preserve">By: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p>
    <w:p w14:paraId="5F4F0879" w14:textId="77777777" w:rsidR="004642CC" w:rsidRPr="00ED12BD" w:rsidRDefault="004642CC" w:rsidP="004642CC">
      <w:pPr>
        <w:rPr>
          <w:rFonts w:ascii="Calibri" w:hAnsi="Calibri" w:cs="Calibri"/>
        </w:rPr>
      </w:pPr>
      <w:r w:rsidRPr="00ED12BD">
        <w:rPr>
          <w:rFonts w:ascii="Calibri" w:hAnsi="Calibri" w:cs="Calibri"/>
        </w:rPr>
        <w:t xml:space="preserve">Title: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rPr>
        <w:tab/>
        <w:t xml:space="preserve">Title: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p>
    <w:p w14:paraId="7604EAB0" w14:textId="77777777" w:rsidR="004642CC" w:rsidRPr="00ED12BD" w:rsidRDefault="004642CC" w:rsidP="004642CC">
      <w:pPr>
        <w:rPr>
          <w:rFonts w:ascii="Calibri" w:hAnsi="Calibri" w:cs="Calibri"/>
          <w:u w:val="single"/>
        </w:rPr>
      </w:pPr>
      <w:r w:rsidRPr="00ED12BD">
        <w:rPr>
          <w:rFonts w:ascii="Calibri" w:hAnsi="Calibri" w:cs="Calibri"/>
        </w:rPr>
        <w:t xml:space="preserve">Address: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rPr>
        <w:tab/>
        <w:t xml:space="preserve">Address: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p>
    <w:p w14:paraId="35AC4EE2" w14:textId="77777777" w:rsidR="004642CC" w:rsidRPr="00ED12BD" w:rsidRDefault="004642CC" w:rsidP="004642CC">
      <w:pPr>
        <w:rPr>
          <w:rFonts w:ascii="Calibri" w:hAnsi="Calibri" w:cs="Calibri"/>
        </w:rPr>
      </w:pPr>
      <w:r w:rsidRPr="00ED12BD">
        <w:rPr>
          <w:rFonts w:ascii="Calibri" w:hAnsi="Calibri" w:cs="Calibri"/>
        </w:rPr>
        <w:t xml:space="preserve">City/ST/Zip: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rPr>
        <w:tab/>
        <w:t xml:space="preserve">City/ST/Zip: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p>
    <w:p w14:paraId="2E5B1223" w14:textId="77777777" w:rsidR="004642CC" w:rsidRPr="00ED12BD" w:rsidRDefault="004642CC" w:rsidP="004642CC">
      <w:pPr>
        <w:rPr>
          <w:rFonts w:ascii="Calibri" w:hAnsi="Calibri" w:cs="Calibri"/>
          <w:u w:val="single"/>
        </w:rPr>
      </w:pPr>
      <w:r w:rsidRPr="00ED12BD">
        <w:rPr>
          <w:rFonts w:ascii="Calibri" w:hAnsi="Calibri" w:cs="Calibri"/>
        </w:rPr>
        <w:t xml:space="preserve">Tele: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rPr>
        <w:tab/>
        <w:t xml:space="preserve">Tele: </w:t>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r w:rsidRPr="00ED12BD">
        <w:rPr>
          <w:rFonts w:ascii="Calibri" w:hAnsi="Calibri" w:cs="Calibri"/>
          <w:u w:val="single"/>
        </w:rPr>
        <w:tab/>
      </w:r>
    </w:p>
    <w:p w14:paraId="0FD46750" w14:textId="7C3AAB8A" w:rsidR="00B12522" w:rsidRPr="00ED12BD" w:rsidRDefault="00B12522" w:rsidP="00B12522">
      <w:pPr>
        <w:rPr>
          <w:rFonts w:ascii="Calibri" w:hAnsi="Calibri" w:cs="Calibri"/>
        </w:rPr>
      </w:pPr>
      <w:r w:rsidRPr="00ED12BD">
        <w:rPr>
          <w:rFonts w:ascii="Calibri" w:hAnsi="Calibri" w:cs="Calibri"/>
        </w:rPr>
        <w:t>Note</w:t>
      </w:r>
      <w:r w:rsidR="004642CC" w:rsidRPr="00ED12BD">
        <w:rPr>
          <w:rFonts w:ascii="Calibri" w:hAnsi="Calibri" w:cs="Calibri"/>
        </w:rPr>
        <w:t>:</w:t>
      </w:r>
      <w:r w:rsidRPr="00ED12BD">
        <w:rPr>
          <w:rFonts w:ascii="Calibri" w:hAnsi="Calibri" w:cs="Calibri"/>
        </w:rPr>
        <w:tab/>
        <w:t>A power of attorney must be provided which appoints the Surety's true and lawful attorney-in-fact to make, execute, seal and deliver this performance bond.</w:t>
      </w:r>
    </w:p>
    <w:p w14:paraId="5F8E860F" w14:textId="77777777" w:rsidR="005B625B" w:rsidRPr="00ED12BD" w:rsidRDefault="005B625B" w:rsidP="005B625B">
      <w:pPr>
        <w:rPr>
          <w:rFonts w:ascii="Calibri" w:hAnsi="Calibri" w:cs="Calibri"/>
        </w:rPr>
      </w:pPr>
    </w:p>
    <w:sectPr w:rsidR="005B625B" w:rsidRPr="00ED12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7475B3" w:rsidRPr="007475B3" w14:paraId="3E501C6E" w14:textId="77777777" w:rsidTr="007475B3">
      <w:tc>
        <w:tcPr>
          <w:tcW w:w="3415" w:type="dxa"/>
          <w:vMerge w:val="restart"/>
          <w:hideMark/>
        </w:tcPr>
        <w:p w14:paraId="01F1B807" w14:textId="09F23295" w:rsidR="007475B3" w:rsidRPr="007475B3" w:rsidRDefault="007475B3" w:rsidP="007475B3">
          <w:pPr>
            <w:pStyle w:val="Header"/>
          </w:pPr>
          <w:r w:rsidRPr="007475B3">
            <w:rPr>
              <w:noProof/>
            </w:rPr>
            <w:drawing>
              <wp:inline distT="0" distB="0" distL="0" distR="0" wp14:anchorId="698DDA04" wp14:editId="761B21F2">
                <wp:extent cx="1794510" cy="506730"/>
                <wp:effectExtent l="0" t="0" r="0" b="7620"/>
                <wp:docPr id="941367869"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312D9F96" w14:textId="77777777" w:rsidR="007475B3" w:rsidRPr="007475B3" w:rsidRDefault="007475B3" w:rsidP="007475B3">
          <w:pPr>
            <w:pStyle w:val="Header"/>
          </w:pPr>
          <w:r w:rsidRPr="007475B3">
            <w:t>SPOKANE COUNTY LIBRARY DISTRICT</w:t>
          </w:r>
        </w:p>
      </w:tc>
    </w:tr>
    <w:tr w:rsidR="007475B3" w:rsidRPr="007475B3" w14:paraId="75BD627B" w14:textId="77777777" w:rsidTr="007475B3">
      <w:tc>
        <w:tcPr>
          <w:tcW w:w="0" w:type="auto"/>
          <w:vMerge/>
          <w:vAlign w:val="center"/>
          <w:hideMark/>
        </w:tcPr>
        <w:p w14:paraId="225F77C3" w14:textId="77777777" w:rsidR="007475B3" w:rsidRPr="007475B3" w:rsidRDefault="007475B3" w:rsidP="007475B3">
          <w:pPr>
            <w:pStyle w:val="Header"/>
          </w:pPr>
        </w:p>
      </w:tc>
      <w:tc>
        <w:tcPr>
          <w:tcW w:w="5935" w:type="dxa"/>
          <w:hideMark/>
        </w:tcPr>
        <w:p w14:paraId="43823879" w14:textId="7E810B52" w:rsidR="007475B3" w:rsidRPr="007475B3" w:rsidRDefault="007A6764" w:rsidP="007475B3">
          <w:pPr>
            <w:pStyle w:val="Header"/>
          </w:pPr>
          <w:r>
            <w:t>BOND</w:t>
          </w:r>
          <w:r w:rsidR="007475B3" w:rsidRPr="007475B3">
            <w:t xml:space="preserve"> </w:t>
          </w:r>
          <w:r w:rsidR="00311821">
            <w:t xml:space="preserve">– </w:t>
          </w:r>
          <w:r w:rsidR="00987379">
            <w:t>PERFORMANCE</w:t>
          </w:r>
          <w:r w:rsidR="00311821">
            <w:t xml:space="preserve"> </w:t>
          </w:r>
          <w:r w:rsidR="007475B3" w:rsidRPr="007475B3">
            <w:t>FORM</w:t>
          </w:r>
        </w:p>
      </w:tc>
    </w:tr>
    <w:tr w:rsidR="007475B3" w:rsidRPr="007475B3" w14:paraId="33EE6625" w14:textId="77777777" w:rsidTr="007475B3">
      <w:tc>
        <w:tcPr>
          <w:tcW w:w="0" w:type="auto"/>
          <w:vMerge/>
          <w:vAlign w:val="center"/>
          <w:hideMark/>
        </w:tcPr>
        <w:p w14:paraId="7D77F16E" w14:textId="77777777" w:rsidR="007475B3" w:rsidRPr="007475B3" w:rsidRDefault="007475B3" w:rsidP="007475B3">
          <w:pPr>
            <w:pStyle w:val="Header"/>
          </w:pPr>
        </w:p>
      </w:tc>
      <w:tc>
        <w:tcPr>
          <w:tcW w:w="5935" w:type="dxa"/>
          <w:hideMark/>
        </w:tcPr>
        <w:p w14:paraId="7D7606C3" w14:textId="77777777" w:rsidR="007475B3" w:rsidRPr="007475B3" w:rsidRDefault="007475B3" w:rsidP="007475B3">
          <w:pPr>
            <w:pStyle w:val="Header"/>
          </w:pPr>
          <w:r w:rsidRPr="007475B3">
            <w:t>PROJECT: ARGONNE HVAC SYSTEMS REPLACEMENT</w:t>
          </w:r>
        </w:p>
      </w:tc>
    </w:tr>
  </w:tbl>
  <w:sdt>
    <w:sdtPr>
      <w:id w:val="698366193"/>
      <w:docPartObj>
        <w:docPartGallery w:val="Watermarks"/>
        <w:docPartUnique/>
      </w:docPartObj>
    </w:sdtPr>
    <w:sdtEndPr/>
    <w:sdtContent>
      <w:p w14:paraId="4354B3CB" w14:textId="73A140BB" w:rsidR="00550D75" w:rsidRDefault="007F2FBF">
        <w:pPr>
          <w:pStyle w:val="Header"/>
        </w:pPr>
        <w:r>
          <w:rPr>
            <w:noProof/>
          </w:rPr>
          <w:pict w14:anchorId="2D2F6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805CE"/>
    <w:multiLevelType w:val="hybridMultilevel"/>
    <w:tmpl w:val="76541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E008F"/>
    <w:multiLevelType w:val="hybridMultilevel"/>
    <w:tmpl w:val="0AA0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04121"/>
    <w:multiLevelType w:val="hybridMultilevel"/>
    <w:tmpl w:val="6FCC7F80"/>
    <w:lvl w:ilvl="0" w:tplc="F88A6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2"/>
  </w:num>
  <w:num w:numId="2" w16cid:durableId="1783497514">
    <w:abstractNumId w:val="0"/>
  </w:num>
  <w:num w:numId="3" w16cid:durableId="1666594060">
    <w:abstractNumId w:val="3"/>
  </w:num>
  <w:num w:numId="4" w16cid:durableId="946426257">
    <w:abstractNumId w:val="4"/>
  </w:num>
  <w:num w:numId="5" w16cid:durableId="1787772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86EA9"/>
    <w:rsid w:val="000C64F8"/>
    <w:rsid w:val="000E3EB4"/>
    <w:rsid w:val="0014688A"/>
    <w:rsid w:val="00311821"/>
    <w:rsid w:val="0033747B"/>
    <w:rsid w:val="00355B83"/>
    <w:rsid w:val="003B4C35"/>
    <w:rsid w:val="004642CC"/>
    <w:rsid w:val="004E4D38"/>
    <w:rsid w:val="00550D75"/>
    <w:rsid w:val="00597D61"/>
    <w:rsid w:val="005B625B"/>
    <w:rsid w:val="00655EB8"/>
    <w:rsid w:val="006F20E8"/>
    <w:rsid w:val="007475B3"/>
    <w:rsid w:val="007A6764"/>
    <w:rsid w:val="007F2FBF"/>
    <w:rsid w:val="007F3AF9"/>
    <w:rsid w:val="008A4500"/>
    <w:rsid w:val="008B615F"/>
    <w:rsid w:val="00934855"/>
    <w:rsid w:val="00987379"/>
    <w:rsid w:val="009A3D2E"/>
    <w:rsid w:val="009D7AEE"/>
    <w:rsid w:val="00A2029E"/>
    <w:rsid w:val="00A3703B"/>
    <w:rsid w:val="00AC45D6"/>
    <w:rsid w:val="00AF1E48"/>
    <w:rsid w:val="00B12522"/>
    <w:rsid w:val="00B378A2"/>
    <w:rsid w:val="00C73D23"/>
    <w:rsid w:val="00CA1C6E"/>
    <w:rsid w:val="00E40CAA"/>
    <w:rsid w:val="00ED12BD"/>
    <w:rsid w:val="00F6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2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0253">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 w:id="18480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6</cp:revision>
  <dcterms:created xsi:type="dcterms:W3CDTF">2025-06-05T22:53:00Z</dcterms:created>
  <dcterms:modified xsi:type="dcterms:W3CDTF">2025-07-11T14:33:00Z</dcterms:modified>
</cp:coreProperties>
</file>